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7054" w:rsidRDefault="00287054" w:rsidP="000B693E">
      <w:pPr>
        <w:pStyle w:val="KeinLeerraum"/>
      </w:pPr>
    </w:p>
    <w:p w:rsidR="002F5E49" w:rsidRPr="00287054" w:rsidRDefault="00614148" w:rsidP="000B693E">
      <w:pPr>
        <w:pStyle w:val="KeinLeerraum"/>
        <w:rPr>
          <w:sz w:val="24"/>
          <w:szCs w:val="24"/>
        </w:rPr>
      </w:pPr>
      <w:r w:rsidRPr="00287054">
        <w:rPr>
          <w:sz w:val="24"/>
          <w:szCs w:val="24"/>
        </w:rPr>
        <w:t xml:space="preserve">Die </w:t>
      </w:r>
      <w:r w:rsidR="000B693E" w:rsidRPr="00287054">
        <w:rPr>
          <w:sz w:val="24"/>
          <w:szCs w:val="24"/>
        </w:rPr>
        <w:t>GGS Brander Feld</w:t>
      </w:r>
      <w:r w:rsidRPr="00287054">
        <w:rPr>
          <w:sz w:val="24"/>
          <w:szCs w:val="24"/>
        </w:rPr>
        <w:t xml:space="preserve"> bietet</w:t>
      </w:r>
      <w:r w:rsidR="000B583D" w:rsidRPr="00287054">
        <w:rPr>
          <w:sz w:val="24"/>
          <w:szCs w:val="24"/>
        </w:rPr>
        <w:t xml:space="preserve"> auch</w:t>
      </w:r>
      <w:r w:rsidRPr="00287054">
        <w:rPr>
          <w:sz w:val="24"/>
          <w:szCs w:val="24"/>
        </w:rPr>
        <w:t xml:space="preserve"> die gesicherte Halbtagsbetreuung von 8.00 Uhr bis 13.30 Uhr an.</w:t>
      </w:r>
      <w:r w:rsidR="000B583D" w:rsidRPr="00287054">
        <w:rPr>
          <w:sz w:val="24"/>
          <w:szCs w:val="24"/>
        </w:rPr>
        <w:t xml:space="preserve"> </w:t>
      </w:r>
      <w:r w:rsidR="000B693E" w:rsidRPr="00287054">
        <w:rPr>
          <w:sz w:val="24"/>
          <w:szCs w:val="24"/>
        </w:rPr>
        <w:t>Diese liegt in Trägerschaft von IN VIA Aachen e.V.</w:t>
      </w:r>
    </w:p>
    <w:p w:rsidR="000B693E" w:rsidRPr="00287054" w:rsidRDefault="000B693E" w:rsidP="000B693E">
      <w:pPr>
        <w:pStyle w:val="KeinLeerraum"/>
        <w:rPr>
          <w:sz w:val="24"/>
          <w:szCs w:val="24"/>
        </w:rPr>
      </w:pPr>
    </w:p>
    <w:p w:rsidR="000B693E" w:rsidRPr="00287054" w:rsidRDefault="002F5E49" w:rsidP="000B693E">
      <w:pPr>
        <w:pStyle w:val="KeinLeerraum"/>
        <w:rPr>
          <w:sz w:val="24"/>
          <w:szCs w:val="24"/>
        </w:rPr>
      </w:pPr>
      <w:r w:rsidRPr="00287054">
        <w:rPr>
          <w:sz w:val="24"/>
          <w:szCs w:val="24"/>
        </w:rPr>
        <w:t>Die Kinder werden</w:t>
      </w:r>
      <w:r w:rsidR="00966979" w:rsidRPr="00287054">
        <w:rPr>
          <w:sz w:val="24"/>
          <w:szCs w:val="24"/>
        </w:rPr>
        <w:t xml:space="preserve"> aktuell gemeinsam mit den Kindern der OGS</w:t>
      </w:r>
      <w:r w:rsidRPr="00287054">
        <w:rPr>
          <w:sz w:val="24"/>
          <w:szCs w:val="24"/>
        </w:rPr>
        <w:t xml:space="preserve"> </w:t>
      </w:r>
      <w:r w:rsidR="00966979" w:rsidRPr="00287054">
        <w:rPr>
          <w:sz w:val="24"/>
          <w:szCs w:val="24"/>
        </w:rPr>
        <w:t xml:space="preserve">im Klassenverband </w:t>
      </w:r>
      <w:r w:rsidRPr="00287054">
        <w:rPr>
          <w:sz w:val="24"/>
          <w:szCs w:val="24"/>
        </w:rPr>
        <w:t>in ihren Gruppenräumen</w:t>
      </w:r>
      <w:r w:rsidR="00966979" w:rsidRPr="00287054">
        <w:rPr>
          <w:sz w:val="24"/>
          <w:szCs w:val="24"/>
        </w:rPr>
        <w:t xml:space="preserve"> oder</w:t>
      </w:r>
      <w:r w:rsidRPr="00287054">
        <w:rPr>
          <w:sz w:val="24"/>
          <w:szCs w:val="24"/>
        </w:rPr>
        <w:t xml:space="preserve"> Klassenräumen betreut. </w:t>
      </w:r>
    </w:p>
    <w:p w:rsidR="000B693E" w:rsidRPr="00287054" w:rsidRDefault="000B693E" w:rsidP="000B693E">
      <w:pPr>
        <w:pStyle w:val="KeinLeerraum"/>
        <w:rPr>
          <w:sz w:val="24"/>
          <w:szCs w:val="24"/>
        </w:rPr>
      </w:pPr>
      <w:r w:rsidRPr="00287054">
        <w:rPr>
          <w:sz w:val="24"/>
          <w:szCs w:val="24"/>
        </w:rPr>
        <w:t>Für jede Klassengruppe ist stets eine feste Bezugsperson zuständig, die die Kinder durch den Tag begleitet</w:t>
      </w:r>
      <w:r w:rsidRPr="00287054">
        <w:rPr>
          <w:sz w:val="24"/>
          <w:szCs w:val="24"/>
        </w:rPr>
        <w:t>.</w:t>
      </w:r>
    </w:p>
    <w:p w:rsidR="000B693E" w:rsidRPr="00287054" w:rsidRDefault="000B693E" w:rsidP="000B693E">
      <w:pPr>
        <w:pStyle w:val="KeinLeerraum"/>
        <w:rPr>
          <w:sz w:val="24"/>
          <w:szCs w:val="24"/>
        </w:rPr>
      </w:pPr>
    </w:p>
    <w:p w:rsidR="000B693E" w:rsidRPr="00287054" w:rsidRDefault="000B693E" w:rsidP="000B693E">
      <w:pPr>
        <w:pStyle w:val="KeinLeerraum"/>
        <w:rPr>
          <w:sz w:val="24"/>
          <w:szCs w:val="24"/>
        </w:rPr>
      </w:pPr>
      <w:r w:rsidRPr="00287054">
        <w:rPr>
          <w:sz w:val="24"/>
          <w:szCs w:val="24"/>
        </w:rPr>
        <w:t xml:space="preserve">In der Regel startet die Betreuung um 11.45 Uhr, nach der 2. Hofpause. </w:t>
      </w:r>
    </w:p>
    <w:p w:rsidR="000B693E" w:rsidRPr="00287054" w:rsidRDefault="000B693E" w:rsidP="000B693E">
      <w:pPr>
        <w:pStyle w:val="KeinLeerraum"/>
        <w:rPr>
          <w:sz w:val="24"/>
          <w:szCs w:val="24"/>
        </w:rPr>
      </w:pPr>
      <w:r w:rsidRPr="00287054">
        <w:rPr>
          <w:sz w:val="24"/>
          <w:szCs w:val="24"/>
        </w:rPr>
        <w:t xml:space="preserve">Der rhythmisierte Tagesablauf beginnt mit einer offenen Mittagessens- und Freispielzeit. </w:t>
      </w:r>
      <w:r w:rsidR="00966979" w:rsidRPr="00287054">
        <w:rPr>
          <w:sz w:val="24"/>
          <w:szCs w:val="24"/>
        </w:rPr>
        <w:t xml:space="preserve">Die Kinder der Übermittagsbetreuung haben, in diesem Rahmen die Möglichkeit </w:t>
      </w:r>
      <w:r w:rsidR="00966979" w:rsidRPr="00287054">
        <w:rPr>
          <w:sz w:val="24"/>
          <w:szCs w:val="24"/>
        </w:rPr>
        <w:t xml:space="preserve">am Mittagessen (warm </w:t>
      </w:r>
      <w:r w:rsidR="00966979" w:rsidRPr="00287054">
        <w:rPr>
          <w:sz w:val="24"/>
          <w:szCs w:val="24"/>
        </w:rPr>
        <w:t xml:space="preserve">über den Caterer/Kitafino </w:t>
      </w:r>
      <w:r w:rsidR="00966979" w:rsidRPr="00287054">
        <w:rPr>
          <w:sz w:val="24"/>
          <w:szCs w:val="24"/>
        </w:rPr>
        <w:t xml:space="preserve">oder mit selber mitgebrachtem Lunchpaket) </w:t>
      </w:r>
      <w:r w:rsidR="00966979" w:rsidRPr="00287054">
        <w:rPr>
          <w:sz w:val="24"/>
          <w:szCs w:val="24"/>
        </w:rPr>
        <w:t>t</w:t>
      </w:r>
      <w:bookmarkStart w:id="0" w:name="_GoBack"/>
      <w:bookmarkEnd w:id="0"/>
      <w:r w:rsidR="00966979" w:rsidRPr="00287054">
        <w:rPr>
          <w:sz w:val="24"/>
          <w:szCs w:val="24"/>
        </w:rPr>
        <w:t xml:space="preserve">eilzunehmen. </w:t>
      </w:r>
    </w:p>
    <w:p w:rsidR="000B693E" w:rsidRPr="00287054" w:rsidRDefault="000B693E" w:rsidP="000B693E">
      <w:pPr>
        <w:pStyle w:val="KeinLeerraum"/>
        <w:rPr>
          <w:sz w:val="24"/>
          <w:szCs w:val="24"/>
        </w:rPr>
      </w:pPr>
      <w:r w:rsidRPr="00287054">
        <w:rPr>
          <w:sz w:val="24"/>
          <w:szCs w:val="24"/>
        </w:rPr>
        <w:t>Zusätzlich steht allen Kindern mehrmals pro Woche f</w:t>
      </w:r>
      <w:r w:rsidRPr="00287054">
        <w:rPr>
          <w:sz w:val="24"/>
          <w:szCs w:val="24"/>
        </w:rPr>
        <w:t>risches Obst und Gemüse aus dem Schulobstprogramm</w:t>
      </w:r>
      <w:r w:rsidRPr="00287054">
        <w:rPr>
          <w:sz w:val="24"/>
          <w:szCs w:val="24"/>
        </w:rPr>
        <w:t xml:space="preserve"> zur Verfügung.</w:t>
      </w:r>
    </w:p>
    <w:p w:rsidR="00287054" w:rsidRPr="00287054" w:rsidRDefault="00287054" w:rsidP="000B693E">
      <w:pPr>
        <w:pStyle w:val="KeinLeerraum"/>
        <w:rPr>
          <w:sz w:val="24"/>
          <w:szCs w:val="24"/>
        </w:rPr>
      </w:pPr>
    </w:p>
    <w:p w:rsidR="00966979" w:rsidRPr="00287054" w:rsidRDefault="00287054" w:rsidP="000B693E">
      <w:pPr>
        <w:pStyle w:val="KeinLeerraum"/>
        <w:rPr>
          <w:sz w:val="24"/>
          <w:szCs w:val="24"/>
        </w:rPr>
      </w:pPr>
      <w:r w:rsidRPr="00287054">
        <w:rPr>
          <w:sz w:val="24"/>
          <w:szCs w:val="24"/>
        </w:rPr>
        <w:t xml:space="preserve">Während der </w:t>
      </w:r>
      <w:r w:rsidRPr="00287054">
        <w:rPr>
          <w:sz w:val="24"/>
          <w:szCs w:val="24"/>
        </w:rPr>
        <w:t>Mittagessens- und Freispielzeit</w:t>
      </w:r>
      <w:r w:rsidR="00966979" w:rsidRPr="00287054">
        <w:rPr>
          <w:sz w:val="24"/>
          <w:szCs w:val="24"/>
        </w:rPr>
        <w:t xml:space="preserve"> sind</w:t>
      </w:r>
      <w:r w:rsidR="00966979" w:rsidRPr="00287054">
        <w:rPr>
          <w:sz w:val="24"/>
          <w:szCs w:val="24"/>
        </w:rPr>
        <w:t xml:space="preserve"> die </w:t>
      </w:r>
      <w:r w:rsidRPr="00287054">
        <w:rPr>
          <w:sz w:val="24"/>
          <w:szCs w:val="24"/>
        </w:rPr>
        <w:t>ÜMI-</w:t>
      </w:r>
      <w:r w:rsidR="00966979" w:rsidRPr="00287054">
        <w:rPr>
          <w:sz w:val="24"/>
          <w:szCs w:val="24"/>
        </w:rPr>
        <w:t xml:space="preserve">Kinder </w:t>
      </w:r>
      <w:r w:rsidRPr="00287054">
        <w:rPr>
          <w:sz w:val="24"/>
          <w:szCs w:val="24"/>
        </w:rPr>
        <w:t xml:space="preserve">auch </w:t>
      </w:r>
      <w:r w:rsidR="00966979" w:rsidRPr="00287054">
        <w:rPr>
          <w:sz w:val="24"/>
          <w:szCs w:val="24"/>
        </w:rPr>
        <w:t xml:space="preserve">in das Freispiel mit </w:t>
      </w:r>
      <w:r w:rsidR="00966979" w:rsidRPr="00287054">
        <w:rPr>
          <w:sz w:val="24"/>
          <w:szCs w:val="24"/>
        </w:rPr>
        <w:t xml:space="preserve">den weiteren </w:t>
      </w:r>
      <w:r w:rsidR="00966979" w:rsidRPr="00287054">
        <w:rPr>
          <w:sz w:val="24"/>
          <w:szCs w:val="24"/>
        </w:rPr>
        <w:t>Kindern ihrer Klasse eingebunden.</w:t>
      </w:r>
    </w:p>
    <w:p w:rsidR="00B75690" w:rsidRPr="00287054" w:rsidRDefault="00287054" w:rsidP="000B693E">
      <w:pPr>
        <w:pStyle w:val="KeinLeerraum"/>
        <w:rPr>
          <w:sz w:val="24"/>
          <w:szCs w:val="24"/>
        </w:rPr>
      </w:pPr>
      <w:r w:rsidRPr="00287054">
        <w:rPr>
          <w:sz w:val="24"/>
          <w:szCs w:val="24"/>
        </w:rPr>
        <w:t>In dieser Zeit</w:t>
      </w:r>
      <w:r w:rsidR="00966979" w:rsidRPr="00287054">
        <w:rPr>
          <w:sz w:val="24"/>
          <w:szCs w:val="24"/>
        </w:rPr>
        <w:t xml:space="preserve"> </w:t>
      </w:r>
      <w:r w:rsidR="00035838" w:rsidRPr="00287054">
        <w:rPr>
          <w:sz w:val="24"/>
          <w:szCs w:val="24"/>
        </w:rPr>
        <w:t>wird gespielt, gemalt</w:t>
      </w:r>
      <w:r w:rsidR="00966979" w:rsidRPr="00287054">
        <w:rPr>
          <w:sz w:val="24"/>
          <w:szCs w:val="24"/>
        </w:rPr>
        <w:t xml:space="preserve"> oder gebastelt,</w:t>
      </w:r>
      <w:r w:rsidR="00035838" w:rsidRPr="00287054">
        <w:rPr>
          <w:sz w:val="24"/>
          <w:szCs w:val="24"/>
        </w:rPr>
        <w:t xml:space="preserve"> gebaut, gelesen und vieles mehr.</w:t>
      </w:r>
    </w:p>
    <w:p w:rsidR="00B75690" w:rsidRPr="00287054" w:rsidRDefault="00035838" w:rsidP="000B693E">
      <w:pPr>
        <w:pStyle w:val="KeinLeerraum"/>
        <w:rPr>
          <w:sz w:val="24"/>
          <w:szCs w:val="24"/>
        </w:rPr>
      </w:pPr>
      <w:r w:rsidRPr="00287054">
        <w:rPr>
          <w:sz w:val="24"/>
          <w:szCs w:val="24"/>
        </w:rPr>
        <w:t>Bei gutem Wetter wird natürlich auch der Schulhof zum Toben und Spielen genutzt.</w:t>
      </w:r>
      <w:r w:rsidR="00685B5E" w:rsidRPr="00287054">
        <w:rPr>
          <w:sz w:val="24"/>
          <w:szCs w:val="24"/>
        </w:rPr>
        <w:t xml:space="preserve"> </w:t>
      </w:r>
    </w:p>
    <w:p w:rsidR="002F5E49" w:rsidRPr="00287054" w:rsidRDefault="00966979" w:rsidP="000B693E">
      <w:pPr>
        <w:pStyle w:val="KeinLeerraum"/>
        <w:rPr>
          <w:sz w:val="24"/>
          <w:szCs w:val="24"/>
        </w:rPr>
      </w:pPr>
      <w:r w:rsidRPr="00287054">
        <w:rPr>
          <w:sz w:val="24"/>
          <w:szCs w:val="24"/>
        </w:rPr>
        <w:t xml:space="preserve">Für alle </w:t>
      </w:r>
      <w:r w:rsidR="0017415F" w:rsidRPr="00287054">
        <w:rPr>
          <w:sz w:val="24"/>
          <w:szCs w:val="24"/>
        </w:rPr>
        <w:t>K</w:t>
      </w:r>
      <w:r w:rsidRPr="00287054">
        <w:rPr>
          <w:sz w:val="24"/>
          <w:szCs w:val="24"/>
        </w:rPr>
        <w:t xml:space="preserve">inder </w:t>
      </w:r>
      <w:r w:rsidR="002F5E49" w:rsidRPr="00287054">
        <w:rPr>
          <w:sz w:val="24"/>
          <w:szCs w:val="24"/>
        </w:rPr>
        <w:t xml:space="preserve">besteht </w:t>
      </w:r>
      <w:r w:rsidR="0017415F" w:rsidRPr="00287054">
        <w:rPr>
          <w:sz w:val="24"/>
          <w:szCs w:val="24"/>
        </w:rPr>
        <w:t>auch</w:t>
      </w:r>
      <w:r w:rsidR="002F5E49" w:rsidRPr="00287054">
        <w:rPr>
          <w:sz w:val="24"/>
          <w:szCs w:val="24"/>
        </w:rPr>
        <w:t xml:space="preserve"> die Möglichkeit während dem Freispiel Freunde aus anderen Klassen zu besuchen.</w:t>
      </w:r>
      <w:r w:rsidR="0017415F" w:rsidRPr="00287054">
        <w:rPr>
          <w:sz w:val="24"/>
          <w:szCs w:val="24"/>
        </w:rPr>
        <w:t xml:space="preserve"> </w:t>
      </w:r>
      <w:r w:rsidR="002F5E49" w:rsidRPr="00287054">
        <w:rPr>
          <w:sz w:val="24"/>
          <w:szCs w:val="24"/>
        </w:rPr>
        <w:t xml:space="preserve"> </w:t>
      </w:r>
    </w:p>
    <w:p w:rsidR="0017415F" w:rsidRPr="00287054" w:rsidRDefault="0017415F" w:rsidP="000B693E">
      <w:pPr>
        <w:pStyle w:val="KeinLeerraum"/>
        <w:rPr>
          <w:sz w:val="24"/>
          <w:szCs w:val="24"/>
        </w:rPr>
      </w:pPr>
      <w:r w:rsidRPr="00287054">
        <w:rPr>
          <w:sz w:val="24"/>
          <w:szCs w:val="24"/>
        </w:rPr>
        <w:t>Je nach Zeitrahmen und Anmeldezeiten in der ÜMI besteht für die Kinder die Möglichkeit an gemeinsamen Gruppenaktionen (z.B. den OGS-Kinderrat) oder gruppenübergreifenden Akt</w:t>
      </w:r>
      <w:r w:rsidR="00287054" w:rsidRPr="00287054">
        <w:rPr>
          <w:sz w:val="24"/>
          <w:szCs w:val="24"/>
        </w:rPr>
        <w:t>ivitäten</w:t>
      </w:r>
      <w:r w:rsidRPr="00287054">
        <w:rPr>
          <w:sz w:val="24"/>
          <w:szCs w:val="24"/>
        </w:rPr>
        <w:t xml:space="preserve"> tei</w:t>
      </w:r>
      <w:r w:rsidR="000B693E" w:rsidRPr="00287054">
        <w:rPr>
          <w:sz w:val="24"/>
          <w:szCs w:val="24"/>
        </w:rPr>
        <w:t>lzunehmen.</w:t>
      </w:r>
    </w:p>
    <w:p w:rsidR="00287054" w:rsidRPr="00287054" w:rsidRDefault="00287054" w:rsidP="000B693E">
      <w:pPr>
        <w:pStyle w:val="KeinLeerraum"/>
        <w:rPr>
          <w:sz w:val="24"/>
          <w:szCs w:val="24"/>
        </w:rPr>
      </w:pPr>
    </w:p>
    <w:p w:rsidR="0017415F" w:rsidRPr="00287054" w:rsidRDefault="0017415F" w:rsidP="000B693E">
      <w:pPr>
        <w:pStyle w:val="KeinLeerraum"/>
        <w:rPr>
          <w:sz w:val="24"/>
          <w:szCs w:val="24"/>
        </w:rPr>
      </w:pPr>
      <w:r w:rsidRPr="00287054">
        <w:rPr>
          <w:sz w:val="24"/>
          <w:szCs w:val="24"/>
        </w:rPr>
        <w:t>An der Lernzeit nehmen die Kinder der Übermittagsbetreuung nach Bedarf teil. Über die Teilnahme können die Eltern zu Beginn des Schuljahres mit Ihren Kindern entscheiden.</w:t>
      </w:r>
    </w:p>
    <w:p w:rsidR="00B75690" w:rsidRPr="00287054" w:rsidRDefault="002F5E49" w:rsidP="000B693E">
      <w:pPr>
        <w:pStyle w:val="KeinLeerraum"/>
        <w:rPr>
          <w:sz w:val="24"/>
          <w:szCs w:val="24"/>
        </w:rPr>
      </w:pPr>
      <w:r w:rsidRPr="00287054">
        <w:rPr>
          <w:sz w:val="24"/>
          <w:szCs w:val="24"/>
        </w:rPr>
        <w:t>Die Lernzeit</w:t>
      </w:r>
      <w:r w:rsidR="0017415F" w:rsidRPr="00287054">
        <w:rPr>
          <w:sz w:val="24"/>
          <w:szCs w:val="24"/>
        </w:rPr>
        <w:t>, nach unserem Lernzeitenkonzept der GGS Brander Feld,</w:t>
      </w:r>
      <w:r w:rsidRPr="00287054">
        <w:rPr>
          <w:sz w:val="24"/>
          <w:szCs w:val="24"/>
        </w:rPr>
        <w:t xml:space="preserve"> erfolgt dann gemeinsam </w:t>
      </w:r>
      <w:r w:rsidR="0017415F" w:rsidRPr="00287054">
        <w:rPr>
          <w:sz w:val="24"/>
          <w:szCs w:val="24"/>
        </w:rPr>
        <w:t xml:space="preserve">mit den OGS- und Betreuungskindern </w:t>
      </w:r>
      <w:r w:rsidRPr="00287054">
        <w:rPr>
          <w:sz w:val="24"/>
          <w:szCs w:val="24"/>
        </w:rPr>
        <w:t xml:space="preserve">im Klassenverbund. </w:t>
      </w:r>
    </w:p>
    <w:p w:rsidR="002F5E49" w:rsidRPr="00287054" w:rsidRDefault="002F5E49" w:rsidP="000B693E">
      <w:pPr>
        <w:pStyle w:val="KeinLeerraum"/>
        <w:rPr>
          <w:sz w:val="24"/>
          <w:szCs w:val="24"/>
        </w:rPr>
      </w:pPr>
      <w:r w:rsidRPr="00287054">
        <w:rPr>
          <w:sz w:val="24"/>
          <w:szCs w:val="24"/>
        </w:rPr>
        <w:t>Kinder die nicht an der Lernzeit teilnehmen, können ggf. Nebenräume oder die Spielflure für das ruhige Freispiel nutzen, oder beschäftigen sich mit malen, basteln</w:t>
      </w:r>
      <w:r w:rsidR="0017415F" w:rsidRPr="00287054">
        <w:rPr>
          <w:sz w:val="24"/>
          <w:szCs w:val="24"/>
        </w:rPr>
        <w:t xml:space="preserve"> oder</w:t>
      </w:r>
      <w:r w:rsidRPr="00287054">
        <w:rPr>
          <w:sz w:val="24"/>
          <w:szCs w:val="24"/>
        </w:rPr>
        <w:t xml:space="preserve"> lesen leise an ihrem Platz. </w:t>
      </w:r>
    </w:p>
    <w:p w:rsidR="00287054" w:rsidRPr="00287054" w:rsidRDefault="00287054" w:rsidP="000B693E">
      <w:pPr>
        <w:pStyle w:val="KeinLeerraum"/>
        <w:rPr>
          <w:sz w:val="24"/>
          <w:szCs w:val="24"/>
        </w:rPr>
      </w:pPr>
    </w:p>
    <w:p w:rsidR="00B75690" w:rsidRPr="00287054" w:rsidRDefault="0017415F" w:rsidP="000B693E">
      <w:pPr>
        <w:pStyle w:val="KeinLeerraum"/>
        <w:rPr>
          <w:sz w:val="24"/>
          <w:szCs w:val="24"/>
        </w:rPr>
      </w:pPr>
      <w:r w:rsidRPr="00287054">
        <w:rPr>
          <w:sz w:val="24"/>
          <w:szCs w:val="24"/>
        </w:rPr>
        <w:t xml:space="preserve">Die Kinder können in der Mittagsbetreuung flexibel vom Unterrichtsende bis spätestens 13.30 Uhr abgeholt werden. Kinder, die alleine nach Hause gehen, schicken wir zu verschiedenen Zeiten (12.30 Uhr, 13.15 Uhr, 13.30 Uhr) nach Hause. Davon abweichende Zeiten sind nur nach Absprache möglich. Wir freuen uns jedoch über eine gewisse Kontinuität in den Abhol- </w:t>
      </w:r>
      <w:r w:rsidR="00287054" w:rsidRPr="00287054">
        <w:rPr>
          <w:sz w:val="24"/>
          <w:szCs w:val="24"/>
        </w:rPr>
        <w:t xml:space="preserve">und </w:t>
      </w:r>
      <w:r w:rsidRPr="00287054">
        <w:rPr>
          <w:sz w:val="24"/>
          <w:szCs w:val="24"/>
        </w:rPr>
        <w:t>Schickzeiten, die auch den Bedürfnissen der Kinder entgegenkommt.</w:t>
      </w:r>
    </w:p>
    <w:p w:rsidR="00287054" w:rsidRPr="00287054" w:rsidRDefault="00287054" w:rsidP="000B693E">
      <w:pPr>
        <w:pStyle w:val="KeinLeerraum"/>
        <w:rPr>
          <w:sz w:val="24"/>
          <w:szCs w:val="24"/>
        </w:rPr>
      </w:pPr>
    </w:p>
    <w:p w:rsidR="00B75690" w:rsidRPr="00287054" w:rsidRDefault="00614148" w:rsidP="000B693E">
      <w:pPr>
        <w:pStyle w:val="KeinLeerraum"/>
        <w:rPr>
          <w:sz w:val="24"/>
          <w:szCs w:val="24"/>
        </w:rPr>
      </w:pPr>
      <w:r w:rsidRPr="00287054">
        <w:rPr>
          <w:sz w:val="24"/>
          <w:szCs w:val="24"/>
        </w:rPr>
        <w:t xml:space="preserve">Der Monatsbeitrag beträgt im Schuljahr 2024/2025 </w:t>
      </w:r>
      <w:r w:rsidRPr="00287054">
        <w:rPr>
          <w:b/>
          <w:sz w:val="24"/>
          <w:szCs w:val="24"/>
        </w:rPr>
        <w:t xml:space="preserve">66 Euro. </w:t>
      </w:r>
      <w:r w:rsidRPr="00287054">
        <w:rPr>
          <w:sz w:val="24"/>
          <w:szCs w:val="24"/>
        </w:rPr>
        <w:t>Das Wassergeld für die ÜMI beträgt 8.00 Euro.</w:t>
      </w:r>
    </w:p>
    <w:p w:rsidR="00287054" w:rsidRPr="00287054" w:rsidRDefault="00287054" w:rsidP="000B693E">
      <w:pPr>
        <w:pStyle w:val="KeinLeerraum"/>
        <w:rPr>
          <w:sz w:val="24"/>
          <w:szCs w:val="24"/>
        </w:rPr>
      </w:pPr>
    </w:p>
    <w:p w:rsidR="006B10E7" w:rsidRPr="00287054" w:rsidRDefault="006B10E7" w:rsidP="000B693E">
      <w:pPr>
        <w:pStyle w:val="KeinLeerraum"/>
        <w:rPr>
          <w:sz w:val="24"/>
          <w:szCs w:val="24"/>
        </w:rPr>
      </w:pPr>
      <w:r w:rsidRPr="00287054">
        <w:rPr>
          <w:sz w:val="24"/>
          <w:szCs w:val="24"/>
        </w:rPr>
        <w:t xml:space="preserve">Für ÜMI-Kinder </w:t>
      </w:r>
      <w:r w:rsidR="00287054" w:rsidRPr="00287054">
        <w:rPr>
          <w:sz w:val="24"/>
          <w:szCs w:val="24"/>
        </w:rPr>
        <w:t>wird</w:t>
      </w:r>
      <w:r w:rsidRPr="00287054">
        <w:rPr>
          <w:sz w:val="24"/>
          <w:szCs w:val="24"/>
        </w:rPr>
        <w:t xml:space="preserve"> keine Ferienbetreuung</w:t>
      </w:r>
      <w:r w:rsidR="00287054" w:rsidRPr="00287054">
        <w:rPr>
          <w:sz w:val="24"/>
          <w:szCs w:val="24"/>
        </w:rPr>
        <w:t xml:space="preserve"> angeboten</w:t>
      </w:r>
      <w:r w:rsidRPr="00287054">
        <w:rPr>
          <w:sz w:val="24"/>
          <w:szCs w:val="24"/>
        </w:rPr>
        <w:t xml:space="preserve">!  </w:t>
      </w:r>
    </w:p>
    <w:p w:rsidR="006B10E7" w:rsidRPr="000B693E" w:rsidRDefault="006B10E7">
      <w:pPr>
        <w:rPr>
          <w:rFonts w:ascii="Arial" w:hAnsi="Arial" w:cs="Arial"/>
          <w:sz w:val="24"/>
          <w:szCs w:val="24"/>
        </w:rPr>
      </w:pPr>
    </w:p>
    <w:p w:rsidR="002F5E49" w:rsidRPr="000B693E" w:rsidRDefault="002F5E49" w:rsidP="000B693E">
      <w:pPr>
        <w:pStyle w:val="Default"/>
        <w:rPr>
          <w:i/>
        </w:rPr>
      </w:pPr>
    </w:p>
    <w:sectPr w:rsidR="002F5E49" w:rsidRPr="000B693E" w:rsidSect="008B6EE4">
      <w:headerReference w:type="default" r:id="rId6"/>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5C2E" w:rsidRDefault="00315C2E" w:rsidP="004A2728">
      <w:pPr>
        <w:spacing w:after="0" w:line="240" w:lineRule="auto"/>
      </w:pPr>
      <w:r>
        <w:separator/>
      </w:r>
    </w:p>
  </w:endnote>
  <w:endnote w:type="continuationSeparator" w:id="0">
    <w:p w:rsidR="00315C2E" w:rsidRDefault="00315C2E" w:rsidP="004A2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7054" w:rsidRDefault="00287054" w:rsidP="00287054">
    <w:pPr>
      <w:pStyle w:val="Fuzeile"/>
      <w:jc w:val="right"/>
    </w:pPr>
    <w:r>
      <w:t>Stand 02.2025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5C2E" w:rsidRDefault="00315C2E" w:rsidP="004A2728">
      <w:pPr>
        <w:spacing w:after="0" w:line="240" w:lineRule="auto"/>
      </w:pPr>
      <w:r>
        <w:separator/>
      </w:r>
    </w:p>
  </w:footnote>
  <w:footnote w:type="continuationSeparator" w:id="0">
    <w:p w:rsidR="00315C2E" w:rsidRDefault="00315C2E" w:rsidP="004A27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2728" w:rsidRPr="00FE387B" w:rsidRDefault="004A2728" w:rsidP="00A615D1">
    <w:pPr>
      <w:pStyle w:val="Kopfzeile"/>
      <w:tabs>
        <w:tab w:val="left" w:pos="708"/>
      </w:tabs>
      <w:ind w:left="-34" w:right="-70" w:firstLine="34"/>
      <w:rPr>
        <w:rFonts w:asciiTheme="majorHAnsi" w:hAnsiTheme="majorHAnsi"/>
        <w:b/>
        <w:sz w:val="20"/>
        <w:szCs w:val="20"/>
      </w:rPr>
    </w:pPr>
    <w:r w:rsidRPr="00FE387B">
      <w:rPr>
        <w:rFonts w:asciiTheme="majorHAnsi" w:hAnsiTheme="majorHAnsi"/>
        <w:b/>
        <w:noProof/>
        <w:sz w:val="20"/>
        <w:szCs w:val="20"/>
        <w:lang w:eastAsia="de-DE"/>
      </w:rPr>
      <w:drawing>
        <wp:anchor distT="0" distB="0" distL="114300" distR="114300" simplePos="0" relativeHeight="251659264" behindDoc="1" locked="0" layoutInCell="1" allowOverlap="1">
          <wp:simplePos x="0" y="0"/>
          <wp:positionH relativeFrom="column">
            <wp:posOffset>4758690</wp:posOffset>
          </wp:positionH>
          <wp:positionV relativeFrom="paragraph">
            <wp:posOffset>36195</wp:posOffset>
          </wp:positionV>
          <wp:extent cx="1527810" cy="952500"/>
          <wp:effectExtent l="19050" t="0" r="0" b="0"/>
          <wp:wrapNone/>
          <wp:docPr id="7"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527810" cy="952500"/>
                  </a:xfrm>
                  <a:prstGeom prst="rect">
                    <a:avLst/>
                  </a:prstGeom>
                  <a:solidFill>
                    <a:srgbClr val="FFFFFF">
                      <a:alpha val="0"/>
                    </a:srgbClr>
                  </a:solidFill>
                  <a:ln w="9525">
                    <a:noFill/>
                    <a:miter lim="800000"/>
                    <a:headEnd/>
                    <a:tailEnd/>
                  </a:ln>
                </pic:spPr>
              </pic:pic>
            </a:graphicData>
          </a:graphic>
        </wp:anchor>
      </w:drawing>
    </w:r>
    <w:r w:rsidRPr="00FE387B">
      <w:rPr>
        <w:rFonts w:asciiTheme="majorHAnsi" w:hAnsiTheme="majorHAnsi"/>
        <w:b/>
        <w:sz w:val="20"/>
        <w:szCs w:val="20"/>
      </w:rPr>
      <w:t>GGS Brander Feld</w:t>
    </w:r>
  </w:p>
  <w:p w:rsidR="004A2728" w:rsidRPr="00FE387B" w:rsidRDefault="004A2728" w:rsidP="004A2728">
    <w:pPr>
      <w:pStyle w:val="Kopfzeile"/>
      <w:tabs>
        <w:tab w:val="left" w:pos="708"/>
      </w:tabs>
      <w:ind w:left="-34" w:right="-70"/>
      <w:rPr>
        <w:rFonts w:asciiTheme="majorHAnsi" w:hAnsiTheme="majorHAnsi"/>
        <w:b/>
        <w:sz w:val="20"/>
        <w:szCs w:val="20"/>
      </w:rPr>
    </w:pPr>
    <w:r w:rsidRPr="00FE387B">
      <w:rPr>
        <w:rFonts w:asciiTheme="majorHAnsi" w:hAnsiTheme="majorHAnsi"/>
        <w:b/>
        <w:sz w:val="20"/>
        <w:szCs w:val="20"/>
      </w:rPr>
      <w:t>Gemeinschaftsgrundschule der Stadt Aachen</w:t>
    </w:r>
  </w:p>
  <w:p w:rsidR="004A2728" w:rsidRPr="00FE387B" w:rsidRDefault="004A2728" w:rsidP="004A2728">
    <w:pPr>
      <w:pStyle w:val="Kopfzeile"/>
      <w:tabs>
        <w:tab w:val="left" w:pos="708"/>
      </w:tabs>
      <w:ind w:left="-34" w:right="-70"/>
      <w:rPr>
        <w:rFonts w:asciiTheme="majorHAnsi" w:hAnsiTheme="majorHAnsi"/>
        <w:b/>
        <w:sz w:val="20"/>
        <w:szCs w:val="20"/>
      </w:rPr>
    </w:pPr>
    <w:r w:rsidRPr="00FE387B">
      <w:rPr>
        <w:rFonts w:asciiTheme="majorHAnsi" w:hAnsiTheme="majorHAnsi"/>
        <w:b/>
        <w:sz w:val="20"/>
        <w:szCs w:val="20"/>
      </w:rPr>
      <w:t>- Primarstufe –</w:t>
    </w:r>
  </w:p>
  <w:p w:rsidR="004A2728" w:rsidRPr="00FE387B" w:rsidRDefault="004A2728" w:rsidP="004A2728">
    <w:pPr>
      <w:pStyle w:val="Kopfzeile"/>
      <w:rPr>
        <w:rFonts w:asciiTheme="majorHAnsi" w:hAnsiTheme="majorHAnsi"/>
        <w:b/>
        <w:sz w:val="20"/>
        <w:szCs w:val="20"/>
      </w:rPr>
    </w:pPr>
  </w:p>
  <w:p w:rsidR="000B693E" w:rsidRDefault="004A2728" w:rsidP="00A615D1">
    <w:pPr>
      <w:rPr>
        <w:rFonts w:asciiTheme="majorHAnsi" w:hAnsiTheme="majorHAnsi"/>
        <w:b/>
        <w:sz w:val="20"/>
        <w:szCs w:val="20"/>
      </w:rPr>
    </w:pPr>
    <w:r w:rsidRPr="00FE387B">
      <w:rPr>
        <w:rFonts w:asciiTheme="majorHAnsi" w:hAnsiTheme="majorHAnsi"/>
        <w:b/>
        <w:sz w:val="20"/>
        <w:szCs w:val="20"/>
      </w:rPr>
      <w:t>Offene Ganztagsschule</w:t>
    </w:r>
    <w:r w:rsidR="00A615D1">
      <w:rPr>
        <w:rFonts w:asciiTheme="majorHAnsi" w:hAnsiTheme="majorHAnsi"/>
        <w:b/>
        <w:sz w:val="20"/>
        <w:szCs w:val="20"/>
      </w:rPr>
      <w:tab/>
    </w:r>
    <w:r w:rsidR="00A615D1">
      <w:rPr>
        <w:rFonts w:asciiTheme="majorHAnsi" w:hAnsiTheme="majorHAnsi"/>
        <w:b/>
        <w:sz w:val="20"/>
        <w:szCs w:val="20"/>
      </w:rPr>
      <w:tab/>
    </w:r>
  </w:p>
  <w:p w:rsidR="004A2728" w:rsidRPr="00A615D1" w:rsidRDefault="000B693E" w:rsidP="00287054">
    <w:pPr>
      <w:jc w:val="center"/>
      <w:rPr>
        <w:rFonts w:ascii="Comic Sans MS" w:hAnsi="Comic Sans MS"/>
        <w:sz w:val="28"/>
        <w:szCs w:val="28"/>
      </w:rPr>
    </w:pPr>
    <w:r>
      <w:rPr>
        <w:rFonts w:ascii="Comic Sans MS" w:hAnsi="Comic Sans MS"/>
        <w:sz w:val="28"/>
        <w:szCs w:val="28"/>
        <w:u w:val="single"/>
      </w:rPr>
      <w:t>Konzept Übermittagsbetreuung - ÜMI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A2728"/>
    <w:rsid w:val="00022093"/>
    <w:rsid w:val="00035838"/>
    <w:rsid w:val="000B1996"/>
    <w:rsid w:val="000B583D"/>
    <w:rsid w:val="000B693E"/>
    <w:rsid w:val="000F41F8"/>
    <w:rsid w:val="00130C93"/>
    <w:rsid w:val="001544A2"/>
    <w:rsid w:val="00172A4D"/>
    <w:rsid w:val="0017415F"/>
    <w:rsid w:val="0017751D"/>
    <w:rsid w:val="001B54A5"/>
    <w:rsid w:val="001D4AD7"/>
    <w:rsid w:val="001F7C03"/>
    <w:rsid w:val="00207B62"/>
    <w:rsid w:val="00287054"/>
    <w:rsid w:val="002B3674"/>
    <w:rsid w:val="002B4F9C"/>
    <w:rsid w:val="002B77BE"/>
    <w:rsid w:val="002C34ED"/>
    <w:rsid w:val="002E55FF"/>
    <w:rsid w:val="002E6529"/>
    <w:rsid w:val="002F5E49"/>
    <w:rsid w:val="003129DB"/>
    <w:rsid w:val="00315C2E"/>
    <w:rsid w:val="00393F40"/>
    <w:rsid w:val="00396A45"/>
    <w:rsid w:val="00413B10"/>
    <w:rsid w:val="004353FC"/>
    <w:rsid w:val="004573BA"/>
    <w:rsid w:val="004930F1"/>
    <w:rsid w:val="004A2728"/>
    <w:rsid w:val="004B77BD"/>
    <w:rsid w:val="004C32E5"/>
    <w:rsid w:val="004F2025"/>
    <w:rsid w:val="00561EBF"/>
    <w:rsid w:val="00591A79"/>
    <w:rsid w:val="005E4A61"/>
    <w:rsid w:val="005F491F"/>
    <w:rsid w:val="006076ED"/>
    <w:rsid w:val="00614148"/>
    <w:rsid w:val="0063104B"/>
    <w:rsid w:val="00633F8C"/>
    <w:rsid w:val="006347C4"/>
    <w:rsid w:val="006472BE"/>
    <w:rsid w:val="006476F6"/>
    <w:rsid w:val="00685B5E"/>
    <w:rsid w:val="006B10E7"/>
    <w:rsid w:val="006E6CD6"/>
    <w:rsid w:val="006F508C"/>
    <w:rsid w:val="0079200F"/>
    <w:rsid w:val="00837371"/>
    <w:rsid w:val="00843EF3"/>
    <w:rsid w:val="008918E0"/>
    <w:rsid w:val="008B6EE4"/>
    <w:rsid w:val="00942C36"/>
    <w:rsid w:val="009636F4"/>
    <w:rsid w:val="00966979"/>
    <w:rsid w:val="009E67EC"/>
    <w:rsid w:val="00A615D1"/>
    <w:rsid w:val="00AD5550"/>
    <w:rsid w:val="00AE35FB"/>
    <w:rsid w:val="00B7440E"/>
    <w:rsid w:val="00B75690"/>
    <w:rsid w:val="00BA0FBB"/>
    <w:rsid w:val="00BA4235"/>
    <w:rsid w:val="00BD59AF"/>
    <w:rsid w:val="00BE6A27"/>
    <w:rsid w:val="00C0281F"/>
    <w:rsid w:val="00C65CC7"/>
    <w:rsid w:val="00C81EE1"/>
    <w:rsid w:val="00D54CB7"/>
    <w:rsid w:val="00D74CBC"/>
    <w:rsid w:val="00E263F5"/>
    <w:rsid w:val="00E51782"/>
    <w:rsid w:val="00F105E3"/>
    <w:rsid w:val="00F30E26"/>
    <w:rsid w:val="00F56FA4"/>
    <w:rsid w:val="00F73B8E"/>
    <w:rsid w:val="00FB6EA3"/>
    <w:rsid w:val="00FD2548"/>
    <w:rsid w:val="00FF43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1F9A9"/>
  <w15:docId w15:val="{086FAD39-5903-4E15-B661-85AF267F4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7751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A272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A2728"/>
  </w:style>
  <w:style w:type="paragraph" w:styleId="Fuzeile">
    <w:name w:val="footer"/>
    <w:basedOn w:val="Standard"/>
    <w:link w:val="FuzeileZchn"/>
    <w:uiPriority w:val="99"/>
    <w:unhideWhenUsed/>
    <w:rsid w:val="004A272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A2728"/>
  </w:style>
  <w:style w:type="paragraph" w:styleId="Sprechblasentext">
    <w:name w:val="Balloon Text"/>
    <w:basedOn w:val="Standard"/>
    <w:link w:val="SprechblasentextZchn"/>
    <w:uiPriority w:val="99"/>
    <w:semiHidden/>
    <w:unhideWhenUsed/>
    <w:rsid w:val="00BE6A2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E6A27"/>
    <w:rPr>
      <w:rFonts w:ascii="Segoe UI" w:hAnsi="Segoe UI" w:cs="Segoe UI"/>
      <w:sz w:val="18"/>
      <w:szCs w:val="18"/>
    </w:rPr>
  </w:style>
  <w:style w:type="paragraph" w:customStyle="1" w:styleId="Default">
    <w:name w:val="Default"/>
    <w:rsid w:val="002F5E49"/>
    <w:pPr>
      <w:autoSpaceDE w:val="0"/>
      <w:autoSpaceDN w:val="0"/>
      <w:adjustRightInd w:val="0"/>
      <w:spacing w:after="0" w:line="240" w:lineRule="auto"/>
    </w:pPr>
    <w:rPr>
      <w:rFonts w:ascii="Arial" w:hAnsi="Arial" w:cs="Arial"/>
      <w:color w:val="000000"/>
      <w:sz w:val="24"/>
      <w:szCs w:val="24"/>
    </w:rPr>
  </w:style>
  <w:style w:type="paragraph" w:styleId="KeinLeerraum">
    <w:name w:val="No Spacing"/>
    <w:uiPriority w:val="1"/>
    <w:qFormat/>
    <w:rsid w:val="000B69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2213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IN VIA Aachen e.V.</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ogs.brand</dc:creator>
  <cp:keywords/>
  <dc:description/>
  <cp:lastModifiedBy>Andrea Mathey (OGS Brander Feld)</cp:lastModifiedBy>
  <cp:revision>46</cp:revision>
  <cp:lastPrinted>2023-08-07T13:15:00Z</cp:lastPrinted>
  <dcterms:created xsi:type="dcterms:W3CDTF">2020-06-17T10:35:00Z</dcterms:created>
  <dcterms:modified xsi:type="dcterms:W3CDTF">2025-02-17T10:12:00Z</dcterms:modified>
</cp:coreProperties>
</file>